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CD7EAE" w14:paraId="6D312615" w14:textId="77777777" w:rsidTr="00600183">
        <w:tc>
          <w:tcPr>
            <w:tcW w:w="2340" w:type="dxa"/>
          </w:tcPr>
          <w:p w14:paraId="0229784F" w14:textId="77777777" w:rsidR="00CD7EAE" w:rsidRPr="00D62998" w:rsidRDefault="00CD7EAE" w:rsidP="00ED0344">
            <w:pPr>
              <w:rPr>
                <w:b/>
              </w:rPr>
            </w:pPr>
            <w:r w:rsidRPr="00D62998">
              <w:rPr>
                <w:b/>
              </w:rPr>
              <w:t>POSITION</w:t>
            </w:r>
          </w:p>
        </w:tc>
        <w:tc>
          <w:tcPr>
            <w:tcW w:w="4140" w:type="dxa"/>
          </w:tcPr>
          <w:p w14:paraId="0BF911EB" w14:textId="2C13405B" w:rsidR="00D43CC2" w:rsidRPr="00CD7EAE" w:rsidRDefault="00B8603B" w:rsidP="00542CFC">
            <w:r>
              <w:t>Benefits Specialist</w:t>
            </w:r>
          </w:p>
        </w:tc>
      </w:tr>
      <w:tr w:rsidR="00CD7EAE" w14:paraId="49ECBC7B" w14:textId="77777777" w:rsidTr="00600183">
        <w:tc>
          <w:tcPr>
            <w:tcW w:w="2340" w:type="dxa"/>
          </w:tcPr>
          <w:p w14:paraId="118EEFEE" w14:textId="77777777" w:rsidR="00CD7EAE" w:rsidRPr="00D62998" w:rsidRDefault="00CD7EAE" w:rsidP="00CD7EAE">
            <w:pPr>
              <w:rPr>
                <w:b/>
              </w:rPr>
            </w:pPr>
            <w:r w:rsidRPr="00D62998">
              <w:rPr>
                <w:b/>
              </w:rPr>
              <w:t xml:space="preserve">DEPARTMENT </w:t>
            </w:r>
          </w:p>
        </w:tc>
        <w:tc>
          <w:tcPr>
            <w:tcW w:w="4140" w:type="dxa"/>
          </w:tcPr>
          <w:p w14:paraId="33972ED7" w14:textId="22448D9D" w:rsidR="00CD7EAE" w:rsidRPr="00CD7EAE" w:rsidRDefault="00B8603B" w:rsidP="00ED0344">
            <w:r>
              <w:t>Client</w:t>
            </w:r>
            <w:r w:rsidR="00C95715">
              <w:t xml:space="preserve"> </w:t>
            </w:r>
            <w:r>
              <w:t>Services</w:t>
            </w:r>
          </w:p>
        </w:tc>
      </w:tr>
      <w:tr w:rsidR="00CD7EAE" w14:paraId="6FDC444D" w14:textId="77777777" w:rsidTr="00600183">
        <w:tc>
          <w:tcPr>
            <w:tcW w:w="2340" w:type="dxa"/>
          </w:tcPr>
          <w:p w14:paraId="1A079460" w14:textId="77777777" w:rsidR="00CD7EAE" w:rsidRPr="00D62998" w:rsidRDefault="00CD7EAE" w:rsidP="00ED0344">
            <w:pPr>
              <w:rPr>
                <w:b/>
              </w:rPr>
            </w:pPr>
            <w:r w:rsidRPr="00D62998">
              <w:rPr>
                <w:b/>
              </w:rPr>
              <w:t>REPORTS TO</w:t>
            </w:r>
          </w:p>
        </w:tc>
        <w:tc>
          <w:tcPr>
            <w:tcW w:w="4140" w:type="dxa"/>
          </w:tcPr>
          <w:p w14:paraId="2FD3EA9D" w14:textId="0EF69895" w:rsidR="00CD7EAE" w:rsidRPr="00CD7EAE" w:rsidRDefault="00C95715" w:rsidP="0037517B">
            <w:r>
              <w:t xml:space="preserve">Manager, Client </w:t>
            </w:r>
            <w:r w:rsidR="00B8603B">
              <w:t>Services</w:t>
            </w:r>
          </w:p>
        </w:tc>
      </w:tr>
    </w:tbl>
    <w:p w14:paraId="703531CF" w14:textId="77777777" w:rsidR="00ED0344" w:rsidRPr="00572E55" w:rsidRDefault="00ED0344" w:rsidP="00ED0344">
      <w:pPr>
        <w:rPr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83" w:rsidRPr="00600183" w14:paraId="6FC0170F" w14:textId="77777777" w:rsidTr="00B8603B">
        <w:tc>
          <w:tcPr>
            <w:tcW w:w="9350" w:type="dxa"/>
            <w:shd w:val="clear" w:color="auto" w:fill="006469"/>
          </w:tcPr>
          <w:p w14:paraId="43C4CB82" w14:textId="77777777" w:rsidR="00995F50" w:rsidRPr="00600183" w:rsidRDefault="00600183" w:rsidP="00600183">
            <w:pPr>
              <w:rPr>
                <w:b/>
                <w:color w:val="FFFFFF" w:themeColor="background1"/>
              </w:rPr>
            </w:pPr>
            <w:r w:rsidRPr="00600183">
              <w:rPr>
                <w:b/>
                <w:color w:val="FFFFFF" w:themeColor="background1"/>
              </w:rPr>
              <w:t>Description of Position</w:t>
            </w:r>
          </w:p>
        </w:tc>
      </w:tr>
      <w:tr w:rsidR="00995F50" w14:paraId="6B2466FF" w14:textId="77777777" w:rsidTr="00B8603B">
        <w:tc>
          <w:tcPr>
            <w:tcW w:w="9350" w:type="dxa"/>
            <w:tcMar>
              <w:top w:w="72" w:type="dxa"/>
              <w:left w:w="115" w:type="dxa"/>
              <w:right w:w="115" w:type="dxa"/>
            </w:tcMar>
          </w:tcPr>
          <w:p w14:paraId="37419CAD" w14:textId="7841045B" w:rsidR="00995F50" w:rsidRPr="003550B0" w:rsidRDefault="00B8603B" w:rsidP="0085387C">
            <w:pPr>
              <w:spacing w:after="120"/>
            </w:pPr>
            <w:r>
              <w:t xml:space="preserve">Responsible to provide benefits-related services </w:t>
            </w:r>
            <w:r w:rsidR="0085387C">
              <w:t xml:space="preserve">for clients, </w:t>
            </w:r>
            <w:r>
              <w:t xml:space="preserve">in direct response to client requests and in support of </w:t>
            </w:r>
            <w:r w:rsidR="0085387C">
              <w:t>Johnstone’s Benefits’ value-added service model</w:t>
            </w:r>
            <w:r w:rsidR="005A2301">
              <w:t>, and provide direct support to Client Account Management team</w:t>
            </w:r>
            <w:r w:rsidR="0085387C">
              <w:t xml:space="preserve">. </w:t>
            </w:r>
            <w:r>
              <w:t xml:space="preserve">  </w:t>
            </w:r>
          </w:p>
        </w:tc>
      </w:tr>
      <w:tr w:rsidR="00600183" w:rsidRPr="00600183" w14:paraId="2C860245" w14:textId="77777777" w:rsidTr="00B8603B">
        <w:tc>
          <w:tcPr>
            <w:tcW w:w="9350" w:type="dxa"/>
            <w:shd w:val="clear" w:color="auto" w:fill="006469"/>
          </w:tcPr>
          <w:p w14:paraId="6E902FC8" w14:textId="77777777" w:rsidR="00995F50" w:rsidRPr="00600183" w:rsidRDefault="00600183" w:rsidP="00204CBD">
            <w:pPr>
              <w:rPr>
                <w:b/>
                <w:color w:val="FFFFFF" w:themeColor="background1"/>
              </w:rPr>
            </w:pPr>
            <w:r w:rsidRPr="00600183">
              <w:rPr>
                <w:b/>
                <w:color w:val="FFFFFF" w:themeColor="background1"/>
              </w:rPr>
              <w:t>Responsibilities</w:t>
            </w:r>
          </w:p>
        </w:tc>
      </w:tr>
      <w:tr w:rsidR="00995F50" w14:paraId="6974370A" w14:textId="77777777" w:rsidTr="00B8603B">
        <w:tc>
          <w:tcPr>
            <w:tcW w:w="9350" w:type="dxa"/>
          </w:tcPr>
          <w:p w14:paraId="004F72B6" w14:textId="241B8852" w:rsidR="007B184A" w:rsidRDefault="005A2301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92F0B">
              <w:rPr>
                <w:rFonts w:asciiTheme="minorHAnsi" w:hAnsiTheme="minorHAnsi" w:cs="Arial"/>
                <w:sz w:val="22"/>
                <w:szCs w:val="22"/>
              </w:rPr>
              <w:t xml:space="preserve">Support 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services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Client Account Managers 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including </w:t>
            </w:r>
            <w:r w:rsidRPr="00192F0B">
              <w:rPr>
                <w:rFonts w:asciiTheme="minorHAnsi" w:hAnsiTheme="minorHAnsi" w:cs="Arial"/>
                <w:sz w:val="22"/>
                <w:szCs w:val="22"/>
              </w:rPr>
              <w:t>periodic re-marketing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EF3782">
              <w:rPr>
                <w:rFonts w:asciiTheme="minorHAnsi" w:hAnsiTheme="minorHAnsi" w:cs="Arial"/>
                <w:sz w:val="22"/>
                <w:szCs w:val="22"/>
              </w:rPr>
              <w:t xml:space="preserve">preparing 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>annual renewals, data analysis and reports</w:t>
            </w:r>
          </w:p>
          <w:p w14:paraId="52A5ED12" w14:textId="126C0B4B" w:rsidR="008C131D" w:rsidRDefault="007B184A" w:rsidP="008C131D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Coordinate client plan changes, review and </w:t>
            </w:r>
            <w:r w:rsidR="005A2301" w:rsidRPr="00192F0B">
              <w:rPr>
                <w:rFonts w:asciiTheme="minorHAnsi" w:hAnsiTheme="minorHAnsi" w:cs="Arial"/>
                <w:sz w:val="22"/>
                <w:szCs w:val="22"/>
              </w:rPr>
              <w:t>processing of client policies and amendments</w:t>
            </w:r>
            <w:r w:rsidR="008C131D">
              <w:rPr>
                <w:rFonts w:asciiTheme="minorHAnsi" w:hAnsiTheme="minorHAnsi" w:cs="Arial"/>
                <w:sz w:val="22"/>
                <w:szCs w:val="22"/>
              </w:rPr>
              <w:t>; work closely with Benefits Administrator to ensure system changes re: amendments, plan changes, change of carriers, renewals, etc. are complete</w:t>
            </w:r>
          </w:p>
          <w:p w14:paraId="4EAB8110" w14:textId="77777777" w:rsidR="005A2301" w:rsidRDefault="005A2301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 prospects data and proposals as part of the business development initiatives</w:t>
            </w:r>
          </w:p>
          <w:p w14:paraId="4DE954BE" w14:textId="0ED14BD8" w:rsidR="00864AC1" w:rsidRDefault="00864AC1" w:rsidP="00864AC1">
            <w:pPr>
              <w:pStyle w:val="ListParagraph"/>
              <w:numPr>
                <w:ilvl w:val="0"/>
                <w:numId w:val="11"/>
              </w:numPr>
            </w:pPr>
            <w:r>
              <w:t>Support account management team responsible for high touch client services supporting Johnstone’s Benefits’ services</w:t>
            </w:r>
          </w:p>
          <w:p w14:paraId="17400920" w14:textId="5F20B253" w:rsidR="005A2301" w:rsidRPr="00906855" w:rsidRDefault="00B8603B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06855">
              <w:rPr>
                <w:rFonts w:asciiTheme="minorHAnsi" w:hAnsiTheme="minorHAnsi" w:cs="Arial"/>
                <w:sz w:val="22"/>
                <w:szCs w:val="22"/>
              </w:rPr>
              <w:t xml:space="preserve">Prepare 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and maintain </w:t>
            </w:r>
            <w:r w:rsidRPr="00906855">
              <w:rPr>
                <w:rFonts w:asciiTheme="minorHAnsi" w:hAnsiTheme="minorHAnsi" w:cs="Arial"/>
                <w:sz w:val="22"/>
                <w:szCs w:val="22"/>
              </w:rPr>
              <w:t>employee booklets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 and communications</w:t>
            </w:r>
            <w:r w:rsidRPr="00906855">
              <w:rPr>
                <w:rFonts w:asciiTheme="minorHAnsi" w:hAnsiTheme="minorHAnsi" w:cs="Arial"/>
                <w:sz w:val="22"/>
                <w:szCs w:val="22"/>
              </w:rPr>
              <w:t xml:space="preserve"> for</w:t>
            </w:r>
            <w:r w:rsidR="007B184A">
              <w:rPr>
                <w:rFonts w:asciiTheme="minorHAnsi" w:hAnsiTheme="minorHAnsi" w:cs="Arial"/>
                <w:sz w:val="22"/>
                <w:szCs w:val="22"/>
              </w:rPr>
              <w:t xml:space="preserve"> new and existing</w:t>
            </w:r>
            <w:r w:rsidRPr="00906855">
              <w:rPr>
                <w:rFonts w:asciiTheme="minorHAnsi" w:hAnsiTheme="minorHAnsi" w:cs="Arial"/>
                <w:sz w:val="22"/>
                <w:szCs w:val="22"/>
              </w:rPr>
              <w:t xml:space="preserve"> clients</w:t>
            </w:r>
          </w:p>
          <w:p w14:paraId="33D41113" w14:textId="46869052" w:rsidR="00240DBF" w:rsidRPr="00240DBF" w:rsidRDefault="005A2301" w:rsidP="00240DBF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B8603B" w:rsidRPr="005A2301">
              <w:rPr>
                <w:rFonts w:asciiTheme="minorHAnsi" w:hAnsiTheme="minorHAnsi"/>
                <w:sz w:val="22"/>
                <w:szCs w:val="22"/>
              </w:rPr>
              <w:t>iais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B8603B" w:rsidRPr="005A2301">
              <w:rPr>
                <w:rFonts w:asciiTheme="minorHAnsi" w:hAnsiTheme="minorHAnsi"/>
                <w:sz w:val="22"/>
                <w:szCs w:val="22"/>
              </w:rPr>
              <w:t xml:space="preserve"> with employees and retirees</w:t>
            </w:r>
            <w:r w:rsidR="00A52468">
              <w:rPr>
                <w:rFonts w:asciiTheme="minorHAnsi" w:hAnsiTheme="minorHAnsi"/>
                <w:sz w:val="22"/>
                <w:szCs w:val="22"/>
              </w:rPr>
              <w:t>, and insurers</w:t>
            </w:r>
            <w:r w:rsidR="00B8603B" w:rsidRPr="005A2301">
              <w:rPr>
                <w:rFonts w:asciiTheme="minorHAnsi" w:hAnsiTheme="minorHAnsi"/>
                <w:sz w:val="22"/>
                <w:szCs w:val="22"/>
              </w:rPr>
              <w:t xml:space="preserve"> regarding group benefits</w:t>
            </w:r>
            <w:r w:rsidR="00B229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2979" w:rsidRPr="00240DBF">
              <w:rPr>
                <w:rFonts w:asciiTheme="minorHAnsi" w:hAnsiTheme="minorHAnsi"/>
                <w:sz w:val="22"/>
                <w:szCs w:val="22"/>
              </w:rPr>
              <w:t>and claims</w:t>
            </w:r>
            <w:r w:rsidR="00B8603B" w:rsidRPr="005A2301">
              <w:rPr>
                <w:rFonts w:asciiTheme="minorHAnsi" w:hAnsiTheme="minorHAnsi"/>
                <w:sz w:val="22"/>
                <w:szCs w:val="22"/>
              </w:rPr>
              <w:t xml:space="preserve"> enquiries</w:t>
            </w:r>
          </w:p>
          <w:p w14:paraId="735094B4" w14:textId="5367E1C6" w:rsidR="008A4CEE" w:rsidRDefault="008A4CEE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 conversion support for Client Account Manager</w:t>
            </w:r>
          </w:p>
          <w:p w14:paraId="1087680C" w14:textId="3EDB04B6" w:rsidR="00B8603B" w:rsidRPr="003C712F" w:rsidRDefault="00B8603B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516BF">
              <w:rPr>
                <w:rFonts w:asciiTheme="minorHAnsi" w:hAnsiTheme="minorHAnsi" w:cs="Arial"/>
                <w:sz w:val="22"/>
                <w:szCs w:val="22"/>
              </w:rPr>
              <w:t>Maintain internal reports and lists reflecting client services</w:t>
            </w:r>
          </w:p>
          <w:p w14:paraId="2060CE8C" w14:textId="77777777" w:rsidR="00B8603B" w:rsidRPr="003C712F" w:rsidRDefault="00B8603B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C712F">
              <w:rPr>
                <w:rFonts w:asciiTheme="minorHAnsi" w:hAnsiTheme="minorHAnsi"/>
                <w:sz w:val="22"/>
                <w:szCs w:val="22"/>
              </w:rPr>
              <w:t>Support team and workflow in acting as a resource for peer review</w:t>
            </w:r>
          </w:p>
          <w:p w14:paraId="67BEC760" w14:textId="74F87234" w:rsidR="007B184A" w:rsidRDefault="007B184A" w:rsidP="007B184A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 the set up new clients,</w:t>
            </w:r>
            <w:r w:rsidRPr="00C9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E7619">
              <w:rPr>
                <w:rFonts w:asciiTheme="minorHAnsi" w:hAnsiTheme="minorHAnsi" w:cs="Arial"/>
                <w:sz w:val="22"/>
                <w:szCs w:val="22"/>
              </w:rPr>
              <w:t xml:space="preserve">includes </w:t>
            </w:r>
            <w:r>
              <w:rPr>
                <w:rFonts w:asciiTheme="minorHAnsi" w:hAnsiTheme="minorHAnsi" w:cs="Arial"/>
                <w:sz w:val="22"/>
                <w:szCs w:val="22"/>
              </w:rPr>
              <w:t>coordinating group application(s), welcome packages, communicating to insurer(s) and client, etc.</w:t>
            </w:r>
          </w:p>
          <w:p w14:paraId="49D7990B" w14:textId="77777777" w:rsidR="007B184A" w:rsidRDefault="007B184A" w:rsidP="007B184A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processes for </w:t>
            </w:r>
            <w:r w:rsidRPr="00C91DAC">
              <w:rPr>
                <w:rFonts w:asciiTheme="minorHAnsi" w:hAnsiTheme="minorHAnsi" w:cs="Arial"/>
                <w:sz w:val="22"/>
                <w:szCs w:val="22"/>
              </w:rPr>
              <w:t xml:space="preserve">terminated groups </w:t>
            </w:r>
          </w:p>
          <w:p w14:paraId="5AD9B15E" w14:textId="77777777" w:rsidR="007B184A" w:rsidRDefault="007B184A" w:rsidP="007B184A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 disability, life insurance, CI, and AD&amp;D claims and waivers</w:t>
            </w:r>
          </w:p>
          <w:p w14:paraId="5064CBC6" w14:textId="77777777" w:rsidR="007B184A" w:rsidRPr="008C328B" w:rsidRDefault="007B184A" w:rsidP="007B184A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C328B">
              <w:rPr>
                <w:rFonts w:asciiTheme="minorHAnsi" w:hAnsiTheme="minorHAnsi" w:cs="Arial"/>
                <w:sz w:val="22"/>
                <w:szCs w:val="22"/>
              </w:rPr>
              <w:t>Manage data exchanges between Bridge, insurers and other systems as required</w:t>
            </w:r>
          </w:p>
          <w:p w14:paraId="1C27199B" w14:textId="77777777" w:rsidR="007B184A" w:rsidRPr="00C91DAC" w:rsidRDefault="007B184A" w:rsidP="007B184A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91DAC">
              <w:rPr>
                <w:rFonts w:asciiTheme="minorHAnsi" w:hAnsiTheme="minorHAnsi"/>
                <w:sz w:val="22"/>
                <w:szCs w:val="22"/>
              </w:rPr>
              <w:t>Support team and workflow in acting as a resource for peer review</w:t>
            </w:r>
          </w:p>
          <w:p w14:paraId="3CE08802" w14:textId="77777777" w:rsidR="00B8603B" w:rsidRPr="003C712F" w:rsidRDefault="00B8603B" w:rsidP="00864AC1">
            <w:pPr>
              <w:pStyle w:val="text2"/>
              <w:numPr>
                <w:ilvl w:val="0"/>
                <w:numId w:val="11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C712F">
              <w:rPr>
                <w:rFonts w:asciiTheme="minorHAnsi" w:hAnsiTheme="minorHAnsi" w:cs="Arial"/>
                <w:sz w:val="22"/>
                <w:szCs w:val="22"/>
              </w:rPr>
              <w:t xml:space="preserve">Understand employer HR issues as they relate to benefits </w:t>
            </w:r>
          </w:p>
          <w:p w14:paraId="0CCE8295" w14:textId="77777777" w:rsidR="000F7090" w:rsidRPr="00167A88" w:rsidRDefault="00B8603B" w:rsidP="00864AC1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3C712F">
              <w:rPr>
                <w:rFonts w:cs="Arial"/>
              </w:rPr>
              <w:t>Other duties as required to ensure optimal service levels are experienced by Johnstone’s</w:t>
            </w:r>
            <w:r w:rsidR="003642CC">
              <w:rPr>
                <w:rFonts w:cs="Arial"/>
              </w:rPr>
              <w:t xml:space="preserve"> Benefits</w:t>
            </w:r>
            <w:r w:rsidRPr="003C712F">
              <w:rPr>
                <w:rFonts w:cs="Arial"/>
              </w:rPr>
              <w:t xml:space="preserve"> clients</w:t>
            </w:r>
          </w:p>
        </w:tc>
      </w:tr>
      <w:tr w:rsidR="00600183" w:rsidRPr="00600183" w14:paraId="33682BFE" w14:textId="77777777" w:rsidTr="00B8603B">
        <w:tc>
          <w:tcPr>
            <w:tcW w:w="9350" w:type="dxa"/>
            <w:shd w:val="clear" w:color="auto" w:fill="006469"/>
          </w:tcPr>
          <w:p w14:paraId="2A705B38" w14:textId="77777777" w:rsidR="00995F50" w:rsidRPr="00600183" w:rsidRDefault="00600183" w:rsidP="00204CBD">
            <w:pPr>
              <w:rPr>
                <w:b/>
                <w:color w:val="FFFFFF" w:themeColor="background1"/>
              </w:rPr>
            </w:pPr>
            <w:r w:rsidRPr="00600183">
              <w:rPr>
                <w:b/>
                <w:color w:val="FFFFFF" w:themeColor="background1"/>
              </w:rPr>
              <w:t>Education &amp; Experience</w:t>
            </w:r>
          </w:p>
        </w:tc>
      </w:tr>
      <w:tr w:rsidR="00B8603B" w14:paraId="003B3D6A" w14:textId="77777777" w:rsidTr="00B8603B">
        <w:tc>
          <w:tcPr>
            <w:tcW w:w="9350" w:type="dxa"/>
            <w:tcMar>
              <w:top w:w="72" w:type="dxa"/>
              <w:left w:w="115" w:type="dxa"/>
              <w:right w:w="115" w:type="dxa"/>
            </w:tcMar>
          </w:tcPr>
          <w:p w14:paraId="3E6C6F0A" w14:textId="77777777" w:rsidR="00B8603B" w:rsidRPr="00B8603B" w:rsidRDefault="00B8603B" w:rsidP="00B8603B">
            <w:pPr>
              <w:rPr>
                <w:b/>
              </w:rPr>
            </w:pPr>
            <w:r w:rsidRPr="00B8603B">
              <w:rPr>
                <w:b/>
              </w:rPr>
              <w:t>Required</w:t>
            </w:r>
          </w:p>
          <w:p w14:paraId="60EC9C36" w14:textId="77777777" w:rsidR="00B8603B" w:rsidRDefault="003642CC" w:rsidP="00B8603B">
            <w:pPr>
              <w:pStyle w:val="ListParagraph"/>
              <w:numPr>
                <w:ilvl w:val="0"/>
                <w:numId w:val="5"/>
              </w:numPr>
            </w:pPr>
            <w:r>
              <w:t xml:space="preserve">Two </w:t>
            </w:r>
            <w:r w:rsidR="00B8603B">
              <w:t>years of group benefits experience</w:t>
            </w:r>
          </w:p>
          <w:p w14:paraId="7031ABB1" w14:textId="77777777" w:rsidR="00B8603B" w:rsidRDefault="003642CC" w:rsidP="00B8603B">
            <w:pPr>
              <w:pStyle w:val="ListParagraph"/>
              <w:numPr>
                <w:ilvl w:val="0"/>
                <w:numId w:val="5"/>
              </w:numPr>
            </w:pPr>
            <w:r>
              <w:t xml:space="preserve">Two </w:t>
            </w:r>
            <w:r w:rsidR="00B8603B">
              <w:t>years of experience with client service, administration and/or communications</w:t>
            </w:r>
          </w:p>
          <w:p w14:paraId="3C948A9B" w14:textId="77777777" w:rsidR="00B8603B" w:rsidRPr="00B8603B" w:rsidRDefault="00B8603B" w:rsidP="00B8603B">
            <w:pPr>
              <w:rPr>
                <w:b/>
              </w:rPr>
            </w:pPr>
            <w:r w:rsidRPr="00B8603B">
              <w:rPr>
                <w:b/>
              </w:rPr>
              <w:t>Preferred</w:t>
            </w:r>
          </w:p>
          <w:p w14:paraId="299625F7" w14:textId="77777777" w:rsidR="00B8603B" w:rsidRPr="0001770C" w:rsidRDefault="00B8603B" w:rsidP="00B8603B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</w:rPr>
            </w:pPr>
            <w:r>
              <w:t>Related courses in group benefits (CEBS or GBA); and interest in further developing knowledge in group benefits</w:t>
            </w:r>
          </w:p>
        </w:tc>
      </w:tr>
      <w:tr w:rsidR="00B8603B" w:rsidRPr="00600183" w14:paraId="21584E8C" w14:textId="77777777" w:rsidTr="00B8603B">
        <w:tc>
          <w:tcPr>
            <w:tcW w:w="9350" w:type="dxa"/>
            <w:shd w:val="clear" w:color="auto" w:fill="006469"/>
          </w:tcPr>
          <w:p w14:paraId="7BAFC653" w14:textId="77777777" w:rsidR="00B8603B" w:rsidRPr="00600183" w:rsidRDefault="00B8603B" w:rsidP="00B8603B">
            <w:pPr>
              <w:rPr>
                <w:b/>
                <w:color w:val="FFFFFF" w:themeColor="background1"/>
              </w:rPr>
            </w:pPr>
            <w:r w:rsidRPr="00600183">
              <w:rPr>
                <w:b/>
                <w:color w:val="FFFFFF" w:themeColor="background1"/>
              </w:rPr>
              <w:lastRenderedPageBreak/>
              <w:t>Competencies</w:t>
            </w:r>
          </w:p>
        </w:tc>
      </w:tr>
      <w:tr w:rsidR="00B8603B" w14:paraId="0D7576A0" w14:textId="77777777" w:rsidTr="00B8603B">
        <w:tc>
          <w:tcPr>
            <w:tcW w:w="9350" w:type="dxa"/>
          </w:tcPr>
          <w:p w14:paraId="53CA2467" w14:textId="77777777" w:rsidR="00B8603B" w:rsidRDefault="00B8603B" w:rsidP="00A52468">
            <w:pPr>
              <w:pStyle w:val="ListParagraph"/>
              <w:numPr>
                <w:ilvl w:val="0"/>
                <w:numId w:val="12"/>
              </w:numPr>
              <w:spacing w:before="100"/>
            </w:pPr>
            <w:r>
              <w:t>Exceptional customer focus, with the ability to proactively look for alternate solutions</w:t>
            </w:r>
          </w:p>
          <w:p w14:paraId="0CE37191" w14:textId="77777777" w:rsidR="00B8603B" w:rsidRDefault="00B8603B" w:rsidP="00A52468">
            <w:pPr>
              <w:pStyle w:val="ListParagraph"/>
              <w:numPr>
                <w:ilvl w:val="0"/>
                <w:numId w:val="12"/>
              </w:numPr>
            </w:pPr>
            <w:r>
              <w:t>Dedicated team player, who demonstrates initiative, independence and problem solving</w:t>
            </w:r>
          </w:p>
          <w:p w14:paraId="0C887B9B" w14:textId="77777777" w:rsidR="00B8603B" w:rsidRDefault="00B8603B" w:rsidP="00A52468">
            <w:pPr>
              <w:pStyle w:val="ListParagraph"/>
              <w:numPr>
                <w:ilvl w:val="0"/>
                <w:numId w:val="12"/>
              </w:numPr>
            </w:pPr>
            <w:r>
              <w:t>Excellent interpersonal and communication skills – verbal, written and listening – and the ability to effectively communicate at all employee levels and with insurers</w:t>
            </w:r>
          </w:p>
          <w:p w14:paraId="6AFA9810" w14:textId="77777777" w:rsidR="00B8603B" w:rsidRDefault="00B8603B" w:rsidP="00A52468">
            <w:pPr>
              <w:pStyle w:val="ListParagraph"/>
              <w:numPr>
                <w:ilvl w:val="0"/>
                <w:numId w:val="12"/>
              </w:numPr>
            </w:pPr>
            <w:r>
              <w:t>Strong organizational and time management skills, with the ability to multi-task easily and prioritize to meet deadlines</w:t>
            </w:r>
          </w:p>
          <w:p w14:paraId="2AA884D7" w14:textId="77777777" w:rsidR="00B8603B" w:rsidRDefault="00B8603B" w:rsidP="00A52468">
            <w:pPr>
              <w:pStyle w:val="ListParagraph"/>
              <w:numPr>
                <w:ilvl w:val="0"/>
                <w:numId w:val="12"/>
              </w:numPr>
            </w:pPr>
            <w:r>
              <w:t>Critical thinker, good analytical skills</w:t>
            </w:r>
          </w:p>
          <w:p w14:paraId="0BBD665F" w14:textId="77777777" w:rsidR="00A52468" w:rsidRPr="003C712F" w:rsidRDefault="00A52468" w:rsidP="00A52468">
            <w:pPr>
              <w:pStyle w:val="text2"/>
              <w:numPr>
                <w:ilvl w:val="0"/>
                <w:numId w:val="12"/>
              </w:numPr>
              <w:spacing w:before="0" w:beforeAutospacing="0" w:after="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C712F">
              <w:rPr>
                <w:rFonts w:asciiTheme="minorHAnsi" w:hAnsiTheme="minorHAnsi" w:cs="Arial"/>
                <w:sz w:val="22"/>
                <w:szCs w:val="22"/>
              </w:rPr>
              <w:t xml:space="preserve">Understand life, disability and health care plan designs,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the basics of benefit </w:t>
            </w:r>
            <w:r w:rsidRPr="003C712F">
              <w:rPr>
                <w:rFonts w:asciiTheme="minorHAnsi" w:hAnsiTheme="minorHAnsi" w:cs="Arial"/>
                <w:sz w:val="22"/>
                <w:szCs w:val="22"/>
              </w:rPr>
              <w:t>cost factors and the renewal process</w:t>
            </w:r>
          </w:p>
          <w:p w14:paraId="1DFCFCA8" w14:textId="77777777" w:rsidR="00B8603B" w:rsidRPr="003550B0" w:rsidRDefault="00B8603B" w:rsidP="00A52468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Good understanding of PC’s and software, with capabilities specific with MS Word, Excel, PowerPoint</w:t>
            </w:r>
          </w:p>
        </w:tc>
      </w:tr>
      <w:tr w:rsidR="00B8603B" w:rsidRPr="00600183" w14:paraId="3E42902F" w14:textId="77777777" w:rsidTr="00B8603B">
        <w:tc>
          <w:tcPr>
            <w:tcW w:w="9350" w:type="dxa"/>
            <w:shd w:val="clear" w:color="auto" w:fill="006469"/>
          </w:tcPr>
          <w:p w14:paraId="6E549770" w14:textId="77777777" w:rsidR="00B8603B" w:rsidRPr="00600183" w:rsidRDefault="00B8603B" w:rsidP="00B8603B">
            <w:pPr>
              <w:rPr>
                <w:b/>
                <w:color w:val="FFFFFF" w:themeColor="background1"/>
              </w:rPr>
            </w:pPr>
            <w:r w:rsidRPr="00600183">
              <w:rPr>
                <w:b/>
                <w:color w:val="FFFFFF" w:themeColor="background1"/>
              </w:rPr>
              <w:t>Direct Reports</w:t>
            </w:r>
          </w:p>
        </w:tc>
      </w:tr>
      <w:tr w:rsidR="00B8603B" w14:paraId="5BEBC5A5" w14:textId="77777777" w:rsidTr="00B8603B">
        <w:tc>
          <w:tcPr>
            <w:tcW w:w="9350" w:type="dxa"/>
          </w:tcPr>
          <w:p w14:paraId="1AA23584" w14:textId="77777777" w:rsidR="00B8603B" w:rsidRDefault="00B8603B" w:rsidP="00B8603B">
            <w:pPr>
              <w:spacing w:after="120"/>
            </w:pPr>
            <w:r>
              <w:t>None</w:t>
            </w:r>
          </w:p>
        </w:tc>
      </w:tr>
    </w:tbl>
    <w:p w14:paraId="7F0A29B9" w14:textId="77777777" w:rsidR="00ED0344" w:rsidRPr="00ED0344" w:rsidRDefault="00ED0344" w:rsidP="00ED0344">
      <w:pPr>
        <w:rPr>
          <w:b/>
        </w:rPr>
      </w:pPr>
    </w:p>
    <w:sectPr w:rsidR="00ED0344" w:rsidRPr="00ED0344" w:rsidSect="006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4ED8" w14:textId="77777777" w:rsidR="00242EC6" w:rsidRDefault="00242EC6" w:rsidP="00ED0344">
      <w:pPr>
        <w:spacing w:after="0" w:line="240" w:lineRule="auto"/>
      </w:pPr>
      <w:r>
        <w:separator/>
      </w:r>
    </w:p>
  </w:endnote>
  <w:endnote w:type="continuationSeparator" w:id="0">
    <w:p w14:paraId="523BC20C" w14:textId="77777777" w:rsidR="00242EC6" w:rsidRDefault="00242EC6" w:rsidP="00ED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6A47" w14:textId="77777777" w:rsidR="00EF3782" w:rsidRDefault="00EF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185"/>
      <w:docPartObj>
        <w:docPartGallery w:val="Page Numbers (Bottom of Page)"/>
        <w:docPartUnique/>
      </w:docPartObj>
    </w:sdtPr>
    <w:sdtContent>
      <w:p w14:paraId="5A62A4EE" w14:textId="77777777" w:rsidR="00204CBD" w:rsidRDefault="00204CBD">
        <w:pPr>
          <w:pStyle w:val="Footer"/>
          <w:jc w:val="right"/>
        </w:pPr>
      </w:p>
      <w:p w14:paraId="155E3693" w14:textId="77777777" w:rsidR="00204CBD" w:rsidRDefault="00000000">
        <w:pPr>
          <w:pStyle w:val="Footer"/>
          <w:jc w:val="right"/>
        </w:pPr>
        <w:r>
          <w:rPr>
            <w:b/>
            <w:sz w:val="36"/>
          </w:rPr>
          <w:pict w14:anchorId="08FF2C68">
            <v:rect id="_x0000_i1026" style="width:0;height:1.5pt" o:hralign="center" o:hrstd="t" o:hr="t" fillcolor="#a0a0a0" stroked="f"/>
          </w:pict>
        </w:r>
      </w:p>
      <w:p w14:paraId="5A605F65" w14:textId="6B0F4F3B" w:rsidR="00204CBD" w:rsidRDefault="00204CBD">
        <w:pPr>
          <w:pStyle w:val="Footer"/>
          <w:jc w:val="right"/>
        </w:pPr>
        <w:r w:rsidRPr="00201A79">
          <w:rPr>
            <w:noProof/>
            <w:lang w:val="en-CA" w:eastAsia="en-CA"/>
          </w:rPr>
          <w:drawing>
            <wp:inline distT="0" distB="0" distL="0" distR="0" wp14:anchorId="40574DA6" wp14:editId="704AB829">
              <wp:extent cx="704850" cy="457200"/>
              <wp:effectExtent l="19050" t="0" r="0" b="0"/>
              <wp:docPr id="8" name="Picture 1" descr="JBCOLOUR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7" name="Picture 9" descr="JBCOLOUR.jp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701" cy="457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67014">
          <w:fldChar w:fldCharType="begin"/>
        </w:r>
        <w:r w:rsidR="00267014">
          <w:instrText xml:space="preserve"> PAGE   \* MERGEFORMAT </w:instrText>
        </w:r>
        <w:r w:rsidR="00267014">
          <w:fldChar w:fldCharType="separate"/>
        </w:r>
        <w:r w:rsidR="00DE7539">
          <w:rPr>
            <w:noProof/>
          </w:rPr>
          <w:t>2</w:t>
        </w:r>
        <w:r w:rsidR="00267014">
          <w:rPr>
            <w:noProof/>
          </w:rPr>
          <w:fldChar w:fldCharType="end"/>
        </w:r>
      </w:p>
    </w:sdtContent>
  </w:sdt>
  <w:p w14:paraId="3E389629" w14:textId="77777777" w:rsidR="00204CBD" w:rsidRDefault="00204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D00D" w14:textId="77777777" w:rsidR="00600183" w:rsidRPr="00600183" w:rsidRDefault="00600183" w:rsidP="00600183">
    <w:pPr>
      <w:pStyle w:val="Footer"/>
      <w:rPr>
        <w:b/>
        <w:color w:val="9A6B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A26" w14:textId="77777777" w:rsidR="00242EC6" w:rsidRDefault="00242EC6" w:rsidP="00ED0344">
      <w:pPr>
        <w:spacing w:after="0" w:line="240" w:lineRule="auto"/>
      </w:pPr>
      <w:r>
        <w:separator/>
      </w:r>
    </w:p>
  </w:footnote>
  <w:footnote w:type="continuationSeparator" w:id="0">
    <w:p w14:paraId="57ACF8F4" w14:textId="77777777" w:rsidR="00242EC6" w:rsidRDefault="00242EC6" w:rsidP="00ED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57C" w14:textId="77777777" w:rsidR="00EF3782" w:rsidRDefault="00EF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9E56" w14:textId="77777777" w:rsidR="00204CBD" w:rsidRDefault="00000000" w:rsidP="00542CFC">
    <w:pPr>
      <w:pStyle w:val="Header"/>
      <w:rPr>
        <w:b/>
        <w:sz w:val="36"/>
      </w:rPr>
    </w:pPr>
    <w:r>
      <w:rPr>
        <w:b/>
        <w:sz w:val="36"/>
      </w:rPr>
      <w:pict w14:anchorId="05F4521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01A3" w14:textId="77777777" w:rsidR="00204CBD" w:rsidRDefault="00600183" w:rsidP="00600183">
    <w:pPr>
      <w:spacing w:after="0"/>
      <w:jc w:val="center"/>
      <w:rPr>
        <w:rFonts w:ascii="Garamond" w:hAnsi="Garamond"/>
        <w:b/>
        <w:sz w:val="28"/>
      </w:rPr>
    </w:pPr>
    <w:r w:rsidRPr="00600183">
      <w:rPr>
        <w:rFonts w:ascii="Garamond" w:hAnsi="Garamond"/>
        <w:b/>
        <w:noProof/>
        <w:sz w:val="28"/>
        <w:lang w:val="en-CA" w:eastAsia="en-CA"/>
      </w:rPr>
      <w:drawing>
        <wp:inline distT="0" distB="0" distL="0" distR="0" wp14:anchorId="7D87FB72" wp14:editId="64C63CAC">
          <wp:extent cx="1181100" cy="978930"/>
          <wp:effectExtent l="0" t="0" r="0" b="0"/>
          <wp:docPr id="9" name="Picture 9" descr="C:\Users\Sue\Documents\the wakelin solution\CLIENTS\JOHNSTONE'S\2016 ORGANIZATION\j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Documents\the wakelin solution\CLIENTS\JOHNSTONE'S\2016 ORGANIZATION\jb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74" cy="101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8967F" w14:textId="77777777" w:rsidR="00600183" w:rsidRPr="00600183" w:rsidRDefault="00600183" w:rsidP="00600183">
    <w:pPr>
      <w:spacing w:after="0"/>
      <w:jc w:val="center"/>
      <w:rPr>
        <w:rFonts w:ascii="Verdana" w:hAnsi="Verdana"/>
        <w:b/>
        <w:color w:val="006469"/>
        <w:sz w:val="30"/>
        <w:szCs w:val="30"/>
      </w:rPr>
    </w:pPr>
    <w:r w:rsidRPr="00600183">
      <w:rPr>
        <w:rStyle w:val="TitleChar"/>
        <w:rFonts w:ascii="Verdana" w:hAnsi="Verdana"/>
        <w:b/>
        <w:color w:val="006469"/>
        <w:sz w:val="30"/>
        <w:szCs w:val="30"/>
      </w:rPr>
      <w:t>Position Description</w:t>
    </w:r>
  </w:p>
  <w:p w14:paraId="6E82362A" w14:textId="77777777" w:rsidR="00204CBD" w:rsidRDefault="00204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F4D"/>
    <w:multiLevelType w:val="hybridMultilevel"/>
    <w:tmpl w:val="4EDA65BA"/>
    <w:lvl w:ilvl="0" w:tplc="08D08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041"/>
    <w:multiLevelType w:val="multilevel"/>
    <w:tmpl w:val="71D6AB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90837"/>
    <w:multiLevelType w:val="multilevel"/>
    <w:tmpl w:val="93F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61F23"/>
    <w:multiLevelType w:val="hybridMultilevel"/>
    <w:tmpl w:val="8DB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1175"/>
    <w:multiLevelType w:val="hybridMultilevel"/>
    <w:tmpl w:val="4336F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9F8"/>
    <w:multiLevelType w:val="hybridMultilevel"/>
    <w:tmpl w:val="2EE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1D6A"/>
    <w:multiLevelType w:val="hybridMultilevel"/>
    <w:tmpl w:val="560C7F96"/>
    <w:lvl w:ilvl="0" w:tplc="337C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32BAC"/>
    <w:multiLevelType w:val="hybridMultilevel"/>
    <w:tmpl w:val="25D6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C1353"/>
    <w:multiLevelType w:val="hybridMultilevel"/>
    <w:tmpl w:val="E63413B4"/>
    <w:lvl w:ilvl="0" w:tplc="337C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A27A9"/>
    <w:multiLevelType w:val="hybridMultilevel"/>
    <w:tmpl w:val="365E09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65C01"/>
    <w:multiLevelType w:val="multilevel"/>
    <w:tmpl w:val="BBF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D13C45"/>
    <w:multiLevelType w:val="multilevel"/>
    <w:tmpl w:val="A9F824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523E2"/>
    <w:multiLevelType w:val="multilevel"/>
    <w:tmpl w:val="A3C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06313"/>
    <w:multiLevelType w:val="hybridMultilevel"/>
    <w:tmpl w:val="42145660"/>
    <w:lvl w:ilvl="0" w:tplc="337C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C27C0"/>
    <w:multiLevelType w:val="hybridMultilevel"/>
    <w:tmpl w:val="1990E9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63059"/>
    <w:multiLevelType w:val="hybridMultilevel"/>
    <w:tmpl w:val="F572B6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D5D49"/>
    <w:multiLevelType w:val="hybridMultilevel"/>
    <w:tmpl w:val="EDC8A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750672">
    <w:abstractNumId w:val="0"/>
  </w:num>
  <w:num w:numId="2" w16cid:durableId="386687600">
    <w:abstractNumId w:val="4"/>
  </w:num>
  <w:num w:numId="3" w16cid:durableId="569004473">
    <w:abstractNumId w:val="16"/>
  </w:num>
  <w:num w:numId="4" w16cid:durableId="1663311181">
    <w:abstractNumId w:val="8"/>
  </w:num>
  <w:num w:numId="5" w16cid:durableId="886456621">
    <w:abstractNumId w:val="15"/>
  </w:num>
  <w:num w:numId="6" w16cid:durableId="1887909650">
    <w:abstractNumId w:val="12"/>
  </w:num>
  <w:num w:numId="7" w16cid:durableId="1099519914">
    <w:abstractNumId w:val="2"/>
  </w:num>
  <w:num w:numId="8" w16cid:durableId="27342561">
    <w:abstractNumId w:val="1"/>
  </w:num>
  <w:num w:numId="9" w16cid:durableId="1939870362">
    <w:abstractNumId w:val="10"/>
  </w:num>
  <w:num w:numId="10" w16cid:durableId="2118211656">
    <w:abstractNumId w:val="7"/>
  </w:num>
  <w:num w:numId="11" w16cid:durableId="472139992">
    <w:abstractNumId w:val="13"/>
  </w:num>
  <w:num w:numId="12" w16cid:durableId="1233345613">
    <w:abstractNumId w:val="6"/>
  </w:num>
  <w:num w:numId="13" w16cid:durableId="1401905379">
    <w:abstractNumId w:val="14"/>
  </w:num>
  <w:num w:numId="14" w16cid:durableId="51736606">
    <w:abstractNumId w:val="11"/>
  </w:num>
  <w:num w:numId="15" w16cid:durableId="1025138305">
    <w:abstractNumId w:val="3"/>
  </w:num>
  <w:num w:numId="16" w16cid:durableId="1958677415">
    <w:abstractNumId w:val="5"/>
  </w:num>
  <w:num w:numId="17" w16cid:durableId="492456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44"/>
    <w:rsid w:val="00012D00"/>
    <w:rsid w:val="000151E7"/>
    <w:rsid w:val="0001770C"/>
    <w:rsid w:val="000253C9"/>
    <w:rsid w:val="00053028"/>
    <w:rsid w:val="00084FAC"/>
    <w:rsid w:val="000A5EB8"/>
    <w:rsid w:val="000B086A"/>
    <w:rsid w:val="000B3CB2"/>
    <w:rsid w:val="000B6EDD"/>
    <w:rsid w:val="000E170F"/>
    <w:rsid w:val="000F7090"/>
    <w:rsid w:val="000F7338"/>
    <w:rsid w:val="00117E17"/>
    <w:rsid w:val="00125789"/>
    <w:rsid w:val="00127582"/>
    <w:rsid w:val="00134A69"/>
    <w:rsid w:val="00160520"/>
    <w:rsid w:val="00174182"/>
    <w:rsid w:val="00180F58"/>
    <w:rsid w:val="00190ED4"/>
    <w:rsid w:val="00192F0B"/>
    <w:rsid w:val="001B1D52"/>
    <w:rsid w:val="001C6D4D"/>
    <w:rsid w:val="001E2BE8"/>
    <w:rsid w:val="001E7731"/>
    <w:rsid w:val="00201A79"/>
    <w:rsid w:val="00204CBD"/>
    <w:rsid w:val="00210BCD"/>
    <w:rsid w:val="00223968"/>
    <w:rsid w:val="00234A46"/>
    <w:rsid w:val="00240DBF"/>
    <w:rsid w:val="00242EC6"/>
    <w:rsid w:val="002546FA"/>
    <w:rsid w:val="00267014"/>
    <w:rsid w:val="002B7049"/>
    <w:rsid w:val="002D0E82"/>
    <w:rsid w:val="002E37DD"/>
    <w:rsid w:val="002F0886"/>
    <w:rsid w:val="0031758B"/>
    <w:rsid w:val="00345EB3"/>
    <w:rsid w:val="00347AD6"/>
    <w:rsid w:val="003550B0"/>
    <w:rsid w:val="003642CC"/>
    <w:rsid w:val="00364591"/>
    <w:rsid w:val="0037517B"/>
    <w:rsid w:val="00376D6E"/>
    <w:rsid w:val="00390519"/>
    <w:rsid w:val="003B623D"/>
    <w:rsid w:val="003E3F1D"/>
    <w:rsid w:val="004049F9"/>
    <w:rsid w:val="004350C7"/>
    <w:rsid w:val="00464A38"/>
    <w:rsid w:val="00465214"/>
    <w:rsid w:val="00465E5B"/>
    <w:rsid w:val="00477728"/>
    <w:rsid w:val="004A4CFE"/>
    <w:rsid w:val="004C5FF6"/>
    <w:rsid w:val="004C765F"/>
    <w:rsid w:val="004D7CA3"/>
    <w:rsid w:val="004F245F"/>
    <w:rsid w:val="00542CFC"/>
    <w:rsid w:val="00551A4D"/>
    <w:rsid w:val="00571BC0"/>
    <w:rsid w:val="00572E55"/>
    <w:rsid w:val="00584347"/>
    <w:rsid w:val="005A2301"/>
    <w:rsid w:val="00600183"/>
    <w:rsid w:val="00624875"/>
    <w:rsid w:val="006259F1"/>
    <w:rsid w:val="00626BC3"/>
    <w:rsid w:val="00661C09"/>
    <w:rsid w:val="0066343B"/>
    <w:rsid w:val="0067787D"/>
    <w:rsid w:val="006A5524"/>
    <w:rsid w:val="0070678A"/>
    <w:rsid w:val="00721E0C"/>
    <w:rsid w:val="00774ABA"/>
    <w:rsid w:val="00797AB9"/>
    <w:rsid w:val="007B184A"/>
    <w:rsid w:val="007D3B69"/>
    <w:rsid w:val="00813CE9"/>
    <w:rsid w:val="00836387"/>
    <w:rsid w:val="0085387C"/>
    <w:rsid w:val="00864AC1"/>
    <w:rsid w:val="00865476"/>
    <w:rsid w:val="008871F8"/>
    <w:rsid w:val="00894B94"/>
    <w:rsid w:val="008A4CEE"/>
    <w:rsid w:val="008C0739"/>
    <w:rsid w:val="008C131D"/>
    <w:rsid w:val="008C739F"/>
    <w:rsid w:val="008E65E2"/>
    <w:rsid w:val="00906855"/>
    <w:rsid w:val="00957962"/>
    <w:rsid w:val="0096088D"/>
    <w:rsid w:val="009645DD"/>
    <w:rsid w:val="00964865"/>
    <w:rsid w:val="00995F50"/>
    <w:rsid w:val="00997409"/>
    <w:rsid w:val="009B14BB"/>
    <w:rsid w:val="00A1184D"/>
    <w:rsid w:val="00A50467"/>
    <w:rsid w:val="00A52468"/>
    <w:rsid w:val="00A60DDC"/>
    <w:rsid w:val="00A71D55"/>
    <w:rsid w:val="00AE7A21"/>
    <w:rsid w:val="00B105E5"/>
    <w:rsid w:val="00B22979"/>
    <w:rsid w:val="00B54A85"/>
    <w:rsid w:val="00B54BDB"/>
    <w:rsid w:val="00B64B9F"/>
    <w:rsid w:val="00B72D30"/>
    <w:rsid w:val="00B8603B"/>
    <w:rsid w:val="00C5374B"/>
    <w:rsid w:val="00C66E7E"/>
    <w:rsid w:val="00C866D9"/>
    <w:rsid w:val="00C915D3"/>
    <w:rsid w:val="00C95715"/>
    <w:rsid w:val="00C96E6D"/>
    <w:rsid w:val="00CA77E1"/>
    <w:rsid w:val="00CD7EAE"/>
    <w:rsid w:val="00CE5A88"/>
    <w:rsid w:val="00D43CC2"/>
    <w:rsid w:val="00D62998"/>
    <w:rsid w:val="00D72622"/>
    <w:rsid w:val="00D72CAD"/>
    <w:rsid w:val="00D85A0A"/>
    <w:rsid w:val="00D94718"/>
    <w:rsid w:val="00D97956"/>
    <w:rsid w:val="00DA49DD"/>
    <w:rsid w:val="00DA7A2F"/>
    <w:rsid w:val="00DB147C"/>
    <w:rsid w:val="00DB205F"/>
    <w:rsid w:val="00DB4B8C"/>
    <w:rsid w:val="00DE7539"/>
    <w:rsid w:val="00DF54FD"/>
    <w:rsid w:val="00E32946"/>
    <w:rsid w:val="00E41169"/>
    <w:rsid w:val="00EB05FF"/>
    <w:rsid w:val="00EB3FCF"/>
    <w:rsid w:val="00EC0199"/>
    <w:rsid w:val="00ED0344"/>
    <w:rsid w:val="00EF2D2D"/>
    <w:rsid w:val="00EF3782"/>
    <w:rsid w:val="00F13CA1"/>
    <w:rsid w:val="00F240F2"/>
    <w:rsid w:val="00F641E2"/>
    <w:rsid w:val="00F9439A"/>
    <w:rsid w:val="00FD451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1A63"/>
  <w15:docId w15:val="{2A622DE1-2AC2-4695-A9D9-403AEDF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44"/>
  </w:style>
  <w:style w:type="paragraph" w:styleId="Footer">
    <w:name w:val="footer"/>
    <w:basedOn w:val="Normal"/>
    <w:link w:val="FooterChar"/>
    <w:uiPriority w:val="99"/>
    <w:unhideWhenUsed/>
    <w:rsid w:val="00ED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44"/>
  </w:style>
  <w:style w:type="paragraph" w:styleId="ListParagraph">
    <w:name w:val="List Paragraph"/>
    <w:basedOn w:val="Normal"/>
    <w:uiPriority w:val="34"/>
    <w:qFormat/>
    <w:rsid w:val="00D62998"/>
    <w:pPr>
      <w:ind w:left="720"/>
      <w:contextualSpacing/>
    </w:pPr>
  </w:style>
  <w:style w:type="paragraph" w:customStyle="1" w:styleId="text2">
    <w:name w:val="text2"/>
    <w:basedOn w:val="Normal"/>
    <w:rsid w:val="0001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7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33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Wakelin</dc:creator>
  <cp:lastModifiedBy>Linda Gour</cp:lastModifiedBy>
  <cp:revision>2</cp:revision>
  <cp:lastPrinted>2018-03-02T17:41:00Z</cp:lastPrinted>
  <dcterms:created xsi:type="dcterms:W3CDTF">2022-08-03T17:04:00Z</dcterms:created>
  <dcterms:modified xsi:type="dcterms:W3CDTF">2022-08-03T17:04:00Z</dcterms:modified>
</cp:coreProperties>
</file>